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201</w:t>
      </w:r>
      <w:r>
        <w:rPr>
          <w:rFonts w:asciiTheme="minorEastAsia" w:hAnsiTheme="minorEastAsia" w:eastAsiaTheme="minorEastAsia"/>
          <w:b/>
          <w:sz w:val="30"/>
          <w:szCs w:val="30"/>
        </w:rPr>
        <w:t>9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年“国家奖学金、国家励志奖学金”</w:t>
      </w:r>
    </w:p>
    <w:p>
      <w:pPr>
        <w:spacing w:line="480" w:lineRule="exact"/>
        <w:jc w:val="center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拟推荐人选公示</w:t>
      </w:r>
    </w:p>
    <w:p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根据《关于开展201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8"/>
          <w:szCs w:val="28"/>
        </w:rPr>
        <w:t>-20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19</w:t>
      </w:r>
      <w:r>
        <w:rPr>
          <w:rFonts w:hint="eastAsia" w:asciiTheme="minorEastAsia" w:hAnsiTheme="minorEastAsia" w:eastAsiaTheme="minorEastAsia"/>
          <w:sz w:val="28"/>
          <w:szCs w:val="28"/>
        </w:rPr>
        <w:t>学年本科生国家奖学金评定工作的通知》、</w:t>
      </w:r>
      <w:r>
        <w:rPr>
          <w:rFonts w:hint="eastAsia" w:ascii="宋体" w:hAnsi="宋体"/>
          <w:sz w:val="28"/>
          <w:szCs w:val="28"/>
        </w:rPr>
        <w:t>《扬州大学国家励志奖学金评定实施细则》（扬大学〔2007〕17号）、《扬州大学本科生素质测评及奖学金评定办法》(扬大〔2017〕42号)文件精神，在个人自荐、班级推荐的基础上，经院评审小组评审答辩，按学校下达学院指标，拟推荐 2 人获国奖奖学金； 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 xml:space="preserve"> 人获国家励志奖学金。具体名单公示如下：</w:t>
      </w:r>
    </w:p>
    <w:p>
      <w:pPr>
        <w:spacing w:line="480" w:lineRule="exact"/>
        <w:ind w:firstLine="551" w:firstLineChars="196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国家奖学金：</w:t>
      </w:r>
      <w:r>
        <w:rPr>
          <w:rFonts w:hint="eastAsia" w:ascii="宋体" w:hAnsi="宋体"/>
          <w:bCs/>
          <w:sz w:val="28"/>
          <w:szCs w:val="28"/>
        </w:rPr>
        <w:t>俞尊元、刘旭程</w:t>
      </w:r>
    </w:p>
    <w:p>
      <w:pPr>
        <w:spacing w:line="480" w:lineRule="exact"/>
        <w:ind w:firstLine="551" w:firstLineChars="196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国家励志奖学金：</w:t>
      </w:r>
      <w:r>
        <w:rPr>
          <w:rFonts w:hint="eastAsia" w:ascii="宋体" w:hAnsi="宋体"/>
          <w:bCs/>
          <w:sz w:val="28"/>
          <w:szCs w:val="28"/>
        </w:rPr>
        <w:t>王灵芝、朱</w:t>
      </w:r>
      <w:r>
        <w:rPr>
          <w:rFonts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</w:rPr>
        <w:t>景、杨泗鑫、冯云婷、陈 岩、鲁虎贤、史五阳、李 蕊、林 晨、符慧燚、刘 悦、邵宏晨、刘 驰、林海珍、贾星辰、雷 扬、宋梦娇、王佳玲、丁 悦、朱恩慧、高毛毛、王明香、李 可、杨若云、李 婷、杨沛旺</w:t>
      </w:r>
    </w:p>
    <w:p>
      <w:pPr>
        <w:spacing w:line="480" w:lineRule="exact"/>
        <w:ind w:firstLine="548" w:firstLineChars="196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公示期限自201</w:t>
      </w:r>
      <w:r>
        <w:rPr>
          <w:rFonts w:ascii="宋体" w:hAnsi="宋体"/>
          <w:sz w:val="28"/>
          <w:szCs w:val="28"/>
        </w:rPr>
        <w:t>9</w:t>
      </w:r>
      <w:r>
        <w:rPr>
          <w:rFonts w:hint="eastAsia" w:ascii="宋体" w:hAnsi="宋体"/>
          <w:sz w:val="28"/>
          <w:szCs w:val="28"/>
        </w:rPr>
        <w:t>年9月2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日至30日。如对上述人选和评审结果有异议，可于公示期内向院</w:t>
      </w:r>
      <w:r>
        <w:rPr>
          <w:rFonts w:hint="eastAsia" w:ascii="宋体" w:hAnsi="宋体"/>
          <w:sz w:val="28"/>
          <w:szCs w:val="28"/>
          <w:lang w:eastAsia="zh-CN"/>
        </w:rPr>
        <w:t>党委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和校学生资助中心联系反应。</w:t>
      </w:r>
    </w:p>
    <w:p>
      <w:pPr>
        <w:spacing w:line="480" w:lineRule="exact"/>
        <w:ind w:firstLine="548" w:firstLineChars="196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联系人：</w:t>
      </w:r>
      <w:r>
        <w:rPr>
          <w:rFonts w:hint="eastAsia" w:ascii="宋体" w:hAnsi="宋体"/>
          <w:sz w:val="28"/>
          <w:szCs w:val="28"/>
          <w:lang w:eastAsia="zh-CN"/>
        </w:rPr>
        <w:t>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玉</w:t>
      </w:r>
      <w:r>
        <w:rPr>
          <w:rFonts w:hint="eastAsia" w:ascii="宋体" w:hAnsi="宋体"/>
          <w:sz w:val="28"/>
          <w:szCs w:val="28"/>
        </w:rPr>
        <w:t>，联系电话：87991073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  <w:lang w:val="en-US" w:eastAsia="zh-CN"/>
        </w:rPr>
        <w:t>13952798278</w:t>
      </w:r>
      <w:r>
        <w:rPr>
          <w:rFonts w:hint="eastAsia" w:ascii="宋体" w:hAnsi="宋体"/>
          <w:sz w:val="28"/>
          <w:szCs w:val="28"/>
        </w:rPr>
        <w:t>；</w:t>
      </w:r>
    </w:p>
    <w:p>
      <w:pPr>
        <w:spacing w:line="420" w:lineRule="exact"/>
        <w:ind w:firstLine="1680" w:firstLineChars="6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凌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燕，联系电话：87991596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</w:rPr>
        <w:t>13951050713；</w:t>
      </w:r>
    </w:p>
    <w:p>
      <w:pPr>
        <w:spacing w:line="420" w:lineRule="exact"/>
        <w:ind w:firstLine="1680" w:firstLineChars="6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校学生资助中心联系电话：0514-87991332。</w:t>
      </w:r>
    </w:p>
    <w:p>
      <w:pPr>
        <w:spacing w:line="420" w:lineRule="exact"/>
        <w:ind w:firstLine="1400" w:firstLineChars="500"/>
        <w:rPr>
          <w:rFonts w:ascii="宋体" w:hAnsi="宋体"/>
          <w:sz w:val="28"/>
          <w:szCs w:val="28"/>
        </w:rPr>
      </w:pPr>
    </w:p>
    <w:p>
      <w:pPr>
        <w:spacing w:line="420" w:lineRule="exact"/>
        <w:ind w:firstLine="1400" w:firstLineChars="500"/>
        <w:rPr>
          <w:rFonts w:ascii="宋体" w:hAnsi="宋体"/>
          <w:sz w:val="28"/>
          <w:szCs w:val="28"/>
        </w:rPr>
      </w:pPr>
    </w:p>
    <w:p>
      <w:pPr>
        <w:spacing w:line="420" w:lineRule="exact"/>
        <w:ind w:firstLine="5600" w:firstLineChars="20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扬州大学体育学院</w:t>
      </w:r>
    </w:p>
    <w:p>
      <w:pPr>
        <w:spacing w:line="4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年9月2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EB5"/>
    <w:rsid w:val="00181B54"/>
    <w:rsid w:val="002C6FAA"/>
    <w:rsid w:val="0037792C"/>
    <w:rsid w:val="003E125D"/>
    <w:rsid w:val="003E2731"/>
    <w:rsid w:val="0055053D"/>
    <w:rsid w:val="00635464"/>
    <w:rsid w:val="00695BDA"/>
    <w:rsid w:val="0080789C"/>
    <w:rsid w:val="00914222"/>
    <w:rsid w:val="009607F1"/>
    <w:rsid w:val="00A8370A"/>
    <w:rsid w:val="00B56D6A"/>
    <w:rsid w:val="00B74F87"/>
    <w:rsid w:val="00EA1934"/>
    <w:rsid w:val="00F639B7"/>
    <w:rsid w:val="00F71EB5"/>
    <w:rsid w:val="027B0EEB"/>
    <w:rsid w:val="04A4207D"/>
    <w:rsid w:val="05F541C3"/>
    <w:rsid w:val="10110A71"/>
    <w:rsid w:val="141966DE"/>
    <w:rsid w:val="1CD538FA"/>
    <w:rsid w:val="1F9E3B42"/>
    <w:rsid w:val="2047094A"/>
    <w:rsid w:val="21F92AFF"/>
    <w:rsid w:val="27CE2D13"/>
    <w:rsid w:val="2FAC254F"/>
    <w:rsid w:val="31DC320D"/>
    <w:rsid w:val="39325826"/>
    <w:rsid w:val="399D0CCA"/>
    <w:rsid w:val="40E645CD"/>
    <w:rsid w:val="4F4C2B14"/>
    <w:rsid w:val="578C2524"/>
    <w:rsid w:val="5A4F739E"/>
    <w:rsid w:val="5C481A4E"/>
    <w:rsid w:val="68063DCC"/>
    <w:rsid w:val="6D9439B1"/>
    <w:rsid w:val="79035724"/>
    <w:rsid w:val="7E2E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89</Words>
  <Characters>513</Characters>
  <Lines>4</Lines>
  <Paragraphs>1</Paragraphs>
  <TotalTime>27</TotalTime>
  <ScaleCrop>false</ScaleCrop>
  <LinksUpToDate>false</LinksUpToDate>
  <CharactersWithSpaces>601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2019-09-25T12:41:00Z</dcterms:created>
  <dc:creator>User</dc:creator>
  <cp:lastModifiedBy>三人行</cp:lastModifiedBy>
  <cp:lastPrinted>2018-09-26T09:30:00Z</cp:lastPrinted>
  <dcterms:modified xsi:type="dcterms:W3CDTF">2019-09-26T00:35:29Z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